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BFEE" w14:textId="40D821B1" w:rsidR="00CD4B52" w:rsidRPr="00D6254F" w:rsidRDefault="003A19D9" w:rsidP="00255184">
      <w:pPr>
        <w:spacing w:after="0" w:line="276" w:lineRule="auto"/>
        <w:jc w:val="center"/>
        <w:rPr>
          <w:rFonts w:ascii="Gibson" w:hAnsi="Gibson"/>
          <w:b/>
          <w:color w:val="00508F"/>
          <w:sz w:val="26"/>
          <w:szCs w:val="26"/>
        </w:rPr>
      </w:pPr>
      <w:r>
        <w:rPr>
          <w:noProof/>
          <w:lang w:val="en-US"/>
        </w:rPr>
        <w:drawing>
          <wp:anchor distT="0" distB="0" distL="114300" distR="114300" simplePos="0" relativeHeight="251658240" behindDoc="1" locked="0" layoutInCell="1" allowOverlap="1" wp14:anchorId="3E914F47" wp14:editId="2B2D777E">
            <wp:simplePos x="0" y="0"/>
            <wp:positionH relativeFrom="margin">
              <wp:posOffset>1447800</wp:posOffset>
            </wp:positionH>
            <wp:positionV relativeFrom="page">
              <wp:posOffset>114300</wp:posOffset>
            </wp:positionV>
            <wp:extent cx="3055620" cy="10191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Limitless JPG.jpg"/>
                    <pic:cNvPicPr/>
                  </pic:nvPicPr>
                  <pic:blipFill>
                    <a:blip r:embed="rId8">
                      <a:extLst>
                        <a:ext uri="{28A0092B-C50C-407E-A947-70E740481C1C}">
                          <a14:useLocalDpi xmlns:a14="http://schemas.microsoft.com/office/drawing/2010/main" val="0"/>
                        </a:ext>
                      </a:extLst>
                    </a:blip>
                    <a:stretch>
                      <a:fillRect/>
                    </a:stretch>
                  </pic:blipFill>
                  <pic:spPr>
                    <a:xfrm>
                      <a:off x="0" y="0"/>
                      <a:ext cx="3055620" cy="1019175"/>
                    </a:xfrm>
                    <a:prstGeom prst="rect">
                      <a:avLst/>
                    </a:prstGeom>
                  </pic:spPr>
                </pic:pic>
              </a:graphicData>
            </a:graphic>
            <wp14:sizeRelV relativeFrom="margin">
              <wp14:pctHeight>0</wp14:pctHeight>
            </wp14:sizeRelV>
          </wp:anchor>
        </w:drawing>
      </w:r>
      <w:r w:rsidR="00A155B2">
        <w:rPr>
          <w:rFonts w:ascii="Gibson" w:hAnsi="Gibson"/>
          <w:b/>
          <w:color w:val="00508F"/>
          <w:sz w:val="26"/>
          <w:szCs w:val="26"/>
        </w:rPr>
        <w:t>Camper Code of Conduct</w:t>
      </w:r>
    </w:p>
    <w:p w14:paraId="7881C8CD" w14:textId="2CACA584" w:rsidR="00A82845" w:rsidRPr="00D6254F" w:rsidRDefault="00A82845" w:rsidP="00A82845">
      <w:pPr>
        <w:spacing w:after="0" w:line="276" w:lineRule="auto"/>
        <w:jc w:val="center"/>
        <w:rPr>
          <w:rFonts w:ascii="Gibson" w:hAnsi="Gibson"/>
          <w:b/>
          <w:color w:val="00508F"/>
          <w:sz w:val="26"/>
          <w:szCs w:val="26"/>
        </w:rPr>
      </w:pPr>
      <w:r>
        <w:rPr>
          <w:rFonts w:ascii="Gibson" w:hAnsi="Gibson"/>
          <w:b/>
          <w:color w:val="00508F"/>
          <w:sz w:val="26"/>
          <w:szCs w:val="26"/>
        </w:rPr>
        <w:t>Camp</w:t>
      </w:r>
      <w:r w:rsidR="00432528">
        <w:rPr>
          <w:rFonts w:ascii="Gibson" w:hAnsi="Gibson"/>
          <w:b/>
          <w:color w:val="00508F"/>
          <w:sz w:val="26"/>
          <w:szCs w:val="26"/>
        </w:rPr>
        <w:t xml:space="preserve"> </w:t>
      </w:r>
      <w:r w:rsidR="00B6508B">
        <w:rPr>
          <w:rFonts w:ascii="Gibson" w:hAnsi="Gibson"/>
          <w:b/>
          <w:color w:val="00508F"/>
          <w:sz w:val="26"/>
          <w:szCs w:val="26"/>
        </w:rPr>
        <w:t>Limitless</w:t>
      </w:r>
      <w:r w:rsidRPr="00D6254F">
        <w:rPr>
          <w:rFonts w:ascii="Gibson" w:hAnsi="Gibson"/>
          <w:b/>
          <w:color w:val="00508F"/>
          <w:sz w:val="26"/>
          <w:szCs w:val="26"/>
        </w:rPr>
        <w:t xml:space="preserve">, </w:t>
      </w:r>
      <w:r w:rsidR="00E93D5A">
        <w:rPr>
          <w:rFonts w:ascii="Gibson" w:hAnsi="Gibson"/>
          <w:b/>
          <w:color w:val="00508F"/>
          <w:sz w:val="26"/>
          <w:szCs w:val="26"/>
        </w:rPr>
        <w:t>Crystal City</w:t>
      </w:r>
      <w:r w:rsidRPr="00D6254F">
        <w:rPr>
          <w:rFonts w:ascii="Gibson" w:hAnsi="Gibson"/>
          <w:b/>
          <w:color w:val="00508F"/>
          <w:sz w:val="26"/>
          <w:szCs w:val="26"/>
        </w:rPr>
        <w:t xml:space="preserve">, </w:t>
      </w:r>
      <w:r>
        <w:rPr>
          <w:rFonts w:ascii="Gibson" w:hAnsi="Gibson"/>
          <w:b/>
          <w:color w:val="00508F"/>
          <w:sz w:val="26"/>
          <w:szCs w:val="26"/>
        </w:rPr>
        <w:t>M</w:t>
      </w:r>
      <w:r w:rsidRPr="00D6254F">
        <w:rPr>
          <w:rFonts w:ascii="Gibson" w:hAnsi="Gibson"/>
          <w:b/>
          <w:color w:val="00508F"/>
          <w:sz w:val="26"/>
          <w:szCs w:val="26"/>
        </w:rPr>
        <w:t>B</w:t>
      </w:r>
    </w:p>
    <w:p w14:paraId="26015B48" w14:textId="78B32AF9" w:rsidR="00EF05E2" w:rsidRPr="00D6254F" w:rsidRDefault="00A82845" w:rsidP="00255184">
      <w:pPr>
        <w:spacing w:after="0" w:line="276" w:lineRule="auto"/>
        <w:jc w:val="center"/>
        <w:rPr>
          <w:rFonts w:ascii="Gibson" w:hAnsi="Gibson"/>
          <w:b/>
          <w:color w:val="00508F"/>
          <w:sz w:val="26"/>
          <w:szCs w:val="26"/>
        </w:rPr>
      </w:pPr>
      <w:r>
        <w:rPr>
          <w:rFonts w:ascii="Gibson" w:hAnsi="Gibson"/>
          <w:b/>
          <w:color w:val="00508F"/>
          <w:sz w:val="26"/>
          <w:szCs w:val="26"/>
        </w:rPr>
        <w:t xml:space="preserve">July </w:t>
      </w:r>
      <w:r w:rsidR="00AD153B">
        <w:rPr>
          <w:rFonts w:ascii="Gibson" w:hAnsi="Gibson"/>
          <w:b/>
          <w:color w:val="00508F"/>
          <w:sz w:val="26"/>
          <w:szCs w:val="26"/>
        </w:rPr>
        <w:t>26</w:t>
      </w:r>
      <w:r w:rsidR="00EB1793">
        <w:rPr>
          <w:rFonts w:ascii="Gibson" w:hAnsi="Gibson"/>
          <w:b/>
          <w:color w:val="00508F"/>
          <w:sz w:val="26"/>
          <w:szCs w:val="26"/>
        </w:rPr>
        <w:t>-</w:t>
      </w:r>
      <w:r w:rsidR="00AD153B">
        <w:rPr>
          <w:rFonts w:ascii="Gibson" w:hAnsi="Gibson"/>
          <w:b/>
          <w:color w:val="00508F"/>
          <w:sz w:val="26"/>
          <w:szCs w:val="26"/>
        </w:rPr>
        <w:t>30</w:t>
      </w:r>
      <w:r w:rsidR="0002044D" w:rsidRPr="00D6254F">
        <w:rPr>
          <w:rFonts w:ascii="Gibson" w:hAnsi="Gibson"/>
          <w:b/>
          <w:color w:val="00508F"/>
          <w:sz w:val="26"/>
          <w:szCs w:val="26"/>
        </w:rPr>
        <w:t xml:space="preserve">, </w:t>
      </w:r>
      <w:r w:rsidR="00C13636" w:rsidRPr="00D6254F">
        <w:rPr>
          <w:rFonts w:ascii="Gibson" w:hAnsi="Gibson"/>
          <w:b/>
          <w:color w:val="00508F"/>
          <w:sz w:val="26"/>
          <w:szCs w:val="26"/>
        </w:rPr>
        <w:t>20</w:t>
      </w:r>
      <w:r w:rsidR="00AD153B">
        <w:rPr>
          <w:rFonts w:ascii="Gibson" w:hAnsi="Gibson"/>
          <w:b/>
          <w:color w:val="00508F"/>
          <w:sz w:val="26"/>
          <w:szCs w:val="26"/>
        </w:rPr>
        <w:t>20</w:t>
      </w:r>
    </w:p>
    <w:p w14:paraId="1D17A7E9" w14:textId="77777777" w:rsidR="00DC7C81" w:rsidRPr="00255184" w:rsidRDefault="00DC7C81" w:rsidP="00A155B2">
      <w:pPr>
        <w:spacing w:after="0" w:line="240" w:lineRule="auto"/>
        <w:rPr>
          <w:rFonts w:ascii="Gibson" w:eastAsia="Times New Roman" w:hAnsi="Gibson" w:cs="Times New Roman"/>
          <w:lang w:val="en-US"/>
        </w:rPr>
      </w:pPr>
    </w:p>
    <w:p w14:paraId="2F914573" w14:textId="77777777" w:rsidR="00A155B2" w:rsidRPr="00A155B2" w:rsidRDefault="00A155B2" w:rsidP="00A155B2">
      <w:pPr>
        <w:spacing w:after="40" w:line="324" w:lineRule="auto"/>
        <w:rPr>
          <w:rFonts w:ascii="Gibson" w:eastAsia="Times New Roman" w:hAnsi="Gibson" w:cs="Times New Roman"/>
          <w:lang w:val="en-US"/>
        </w:rPr>
      </w:pPr>
      <w:r w:rsidRPr="00A155B2">
        <w:rPr>
          <w:rFonts w:ascii="Gibson" w:eastAsia="Times New Roman" w:hAnsi="Gibson" w:cs="Times New Roman"/>
          <w:lang w:val="en-US"/>
        </w:rPr>
        <w:t>In order to have a fun, exciting and safe week at Camp, every camper needs to follow the same Camp Rules. Our Camper Code of Conduct is our guide to ensure the enjoyment and safety of all campers!</w:t>
      </w:r>
    </w:p>
    <w:p w14:paraId="73222245" w14:textId="77777777" w:rsidR="00A155B2" w:rsidRPr="00255184" w:rsidRDefault="00A155B2" w:rsidP="00A155B2">
      <w:pPr>
        <w:spacing w:after="0" w:line="240" w:lineRule="auto"/>
        <w:rPr>
          <w:rFonts w:ascii="Gibson" w:eastAsia="Times New Roman" w:hAnsi="Gibson" w:cs="Times New Roman"/>
          <w:lang w:val="en-US"/>
        </w:rPr>
      </w:pPr>
    </w:p>
    <w:p w14:paraId="7F899491" w14:textId="77777777" w:rsidR="00A155B2" w:rsidRPr="00A155B2" w:rsidRDefault="00A155B2" w:rsidP="00A155B2">
      <w:pPr>
        <w:spacing w:after="40" w:line="324" w:lineRule="auto"/>
        <w:jc w:val="center"/>
        <w:rPr>
          <w:rFonts w:ascii="Gibson" w:eastAsia="Times New Roman" w:hAnsi="Gibson" w:cs="Times New Roman"/>
          <w:b/>
          <w:lang w:val="en-US"/>
        </w:rPr>
      </w:pPr>
      <w:r w:rsidRPr="00A155B2">
        <w:rPr>
          <w:rFonts w:ascii="Gibson" w:eastAsia="Times New Roman" w:hAnsi="Gibson" w:cs="Times New Roman"/>
          <w:b/>
          <w:lang w:val="en-US"/>
        </w:rPr>
        <w:t>Please go over the following expectations with your child/children before camp.</w:t>
      </w:r>
    </w:p>
    <w:p w14:paraId="46259570" w14:textId="77777777" w:rsidR="00937E3E" w:rsidRDefault="00A155B2" w:rsidP="00432528">
      <w:pPr>
        <w:spacing w:after="40" w:line="324" w:lineRule="auto"/>
        <w:jc w:val="center"/>
        <w:rPr>
          <w:rFonts w:ascii="Gibson" w:eastAsia="Times New Roman" w:hAnsi="Gibson" w:cs="Times New Roman"/>
          <w:b/>
          <w:lang w:val="en-US"/>
        </w:rPr>
      </w:pPr>
      <w:r w:rsidRPr="00A155B2">
        <w:rPr>
          <w:rFonts w:ascii="Gibson" w:eastAsia="Times New Roman" w:hAnsi="Gibson" w:cs="Times New Roman"/>
          <w:b/>
          <w:lang w:val="en-US"/>
        </w:rPr>
        <w:t xml:space="preserve">This form is to be read and signed by both parent/guardian and camper to </w:t>
      </w:r>
    </w:p>
    <w:p w14:paraId="5C158745" w14:textId="64E87D8E" w:rsidR="00A155B2" w:rsidRPr="00A155B2" w:rsidRDefault="00A155B2" w:rsidP="00432528">
      <w:pPr>
        <w:spacing w:after="40" w:line="324" w:lineRule="auto"/>
        <w:jc w:val="center"/>
        <w:rPr>
          <w:rFonts w:ascii="Gibson" w:eastAsia="Times New Roman" w:hAnsi="Gibson" w:cs="Times New Roman"/>
          <w:b/>
          <w:lang w:val="en-US"/>
        </w:rPr>
      </w:pPr>
      <w:r w:rsidRPr="00A155B2">
        <w:rPr>
          <w:rFonts w:ascii="Gibson" w:eastAsia="Times New Roman" w:hAnsi="Gibson" w:cs="Times New Roman"/>
          <w:b/>
          <w:lang w:val="en-US"/>
        </w:rPr>
        <w:t>participate at Camp</w:t>
      </w:r>
      <w:r w:rsidR="00432528">
        <w:rPr>
          <w:rFonts w:ascii="Gibson" w:eastAsia="Times New Roman" w:hAnsi="Gibson" w:cs="Times New Roman"/>
          <w:b/>
          <w:lang w:val="en-US"/>
        </w:rPr>
        <w:t xml:space="preserve"> </w:t>
      </w:r>
      <w:r w:rsidR="00B6508B">
        <w:rPr>
          <w:rFonts w:ascii="Gibson" w:eastAsia="Times New Roman" w:hAnsi="Gibson" w:cs="Times New Roman"/>
          <w:b/>
          <w:lang w:val="en-US"/>
        </w:rPr>
        <w:t>Limitless</w:t>
      </w:r>
      <w:r w:rsidRPr="00A155B2">
        <w:rPr>
          <w:rFonts w:ascii="Gibson" w:eastAsia="Times New Roman" w:hAnsi="Gibson" w:cs="Times New Roman"/>
          <w:b/>
          <w:lang w:val="en-US"/>
        </w:rPr>
        <w:t>.</w:t>
      </w:r>
    </w:p>
    <w:p w14:paraId="40F34100" w14:textId="77777777" w:rsidR="00A155B2" w:rsidRPr="00255184" w:rsidRDefault="00A155B2" w:rsidP="00A155B2">
      <w:pPr>
        <w:spacing w:after="0" w:line="240" w:lineRule="auto"/>
        <w:rPr>
          <w:rFonts w:ascii="Gibson" w:eastAsia="Times New Roman" w:hAnsi="Gibson" w:cs="Times New Roman"/>
          <w:lang w:val="en-US"/>
        </w:rPr>
      </w:pPr>
    </w:p>
    <w:p w14:paraId="4F117C29" w14:textId="77777777" w:rsidR="00A155B2" w:rsidRPr="00A155B2" w:rsidRDefault="00A155B2" w:rsidP="00A155B2">
      <w:pPr>
        <w:spacing w:after="40" w:line="324" w:lineRule="auto"/>
        <w:rPr>
          <w:rFonts w:ascii="Gibson" w:eastAsia="Times New Roman" w:hAnsi="Gibson" w:cs="Times New Roman"/>
          <w:b/>
          <w:lang w:val="en-US"/>
        </w:rPr>
      </w:pPr>
      <w:r w:rsidRPr="00A155B2">
        <w:rPr>
          <w:rFonts w:ascii="Gibson" w:eastAsia="Times New Roman" w:hAnsi="Gibson" w:cs="Times New Roman"/>
          <w:b/>
          <w:lang w:val="en-US"/>
        </w:rPr>
        <w:t>UNACCEPTABLE BEHAVIOURS</w:t>
      </w:r>
      <w:r>
        <w:rPr>
          <w:rFonts w:ascii="Gibson" w:eastAsia="Times New Roman" w:hAnsi="Gibson" w:cs="Times New Roman"/>
          <w:b/>
          <w:lang w:val="en-US"/>
        </w:rPr>
        <w:t>:</w:t>
      </w:r>
    </w:p>
    <w:p w14:paraId="6CD4FE98"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Violence of any kind;</w:t>
      </w:r>
    </w:p>
    <w:p w14:paraId="4237F4EB"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Discourteous or Disrespectful of others;</w:t>
      </w:r>
    </w:p>
    <w:p w14:paraId="77BBC431"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Intolerance of others’ individuality;</w:t>
      </w:r>
    </w:p>
    <w:p w14:paraId="7962906C"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 xml:space="preserve">Damaging Property; </w:t>
      </w:r>
    </w:p>
    <w:p w14:paraId="554B6C8E"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Damaging the Environment;</w:t>
      </w:r>
    </w:p>
    <w:p w14:paraId="49905E06"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Use of Drugs and/or Alcohol or Cigarettes</w:t>
      </w:r>
    </w:p>
    <w:p w14:paraId="4273EF3C" w14:textId="77777777" w:rsidR="00A155B2" w:rsidRPr="00A155B2" w:rsidRDefault="00A155B2" w:rsidP="00A155B2">
      <w:pPr>
        <w:spacing w:after="40" w:line="324" w:lineRule="auto"/>
        <w:rPr>
          <w:rFonts w:ascii="Gibson" w:eastAsia="Times New Roman" w:hAnsi="Gibson" w:cs="Times New Roman"/>
          <w:lang w:val="en-US"/>
        </w:rPr>
      </w:pPr>
    </w:p>
    <w:p w14:paraId="74ADAF94" w14:textId="77777777" w:rsidR="00A155B2" w:rsidRPr="00A155B2" w:rsidRDefault="00A155B2" w:rsidP="00A155B2">
      <w:pPr>
        <w:spacing w:after="40" w:line="324" w:lineRule="auto"/>
        <w:rPr>
          <w:rFonts w:ascii="Gibson" w:eastAsia="Times New Roman" w:hAnsi="Gibson" w:cs="Times New Roman"/>
          <w:b/>
          <w:lang w:val="en-US"/>
        </w:rPr>
      </w:pPr>
      <w:r w:rsidRPr="00A155B2">
        <w:rPr>
          <w:rFonts w:ascii="Gibson" w:eastAsia="Times New Roman" w:hAnsi="Gibson" w:cs="Times New Roman"/>
          <w:b/>
          <w:lang w:val="en-US"/>
        </w:rPr>
        <w:t>RANGE OF CONSEQUENCES:</w:t>
      </w:r>
    </w:p>
    <w:p w14:paraId="4635B85A"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Speaking with Counselor</w:t>
      </w:r>
    </w:p>
    <w:p w14:paraId="15EE2AA4"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Speaking with Program Head</w:t>
      </w:r>
    </w:p>
    <w:p w14:paraId="6CE6962A"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Speaking with Assistant Director</w:t>
      </w:r>
    </w:p>
    <w:p w14:paraId="651BB920"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Speaking with Camp Director</w:t>
      </w:r>
    </w:p>
    <w:p w14:paraId="7399E1CE"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Contacting Parents</w:t>
      </w:r>
    </w:p>
    <w:p w14:paraId="71788C3A" w14:textId="77777777" w:rsidR="00A155B2" w:rsidRPr="00A155B2" w:rsidRDefault="00A155B2" w:rsidP="00A155B2">
      <w:pPr>
        <w:spacing w:after="40" w:line="324" w:lineRule="auto"/>
        <w:rPr>
          <w:rFonts w:ascii="Gibson" w:eastAsia="Times New Roman" w:hAnsi="Gibson" w:cs="Times New Roman"/>
          <w:lang w:val="en-US"/>
        </w:rPr>
      </w:pPr>
    </w:p>
    <w:p w14:paraId="38A87898" w14:textId="77777777" w:rsidR="00A155B2" w:rsidRPr="00A155B2" w:rsidRDefault="00A155B2" w:rsidP="00A155B2">
      <w:pPr>
        <w:spacing w:after="40" w:line="324" w:lineRule="auto"/>
        <w:rPr>
          <w:rFonts w:ascii="Gibson" w:eastAsia="Times New Roman" w:hAnsi="Gibson" w:cs="Times New Roman"/>
          <w:b/>
          <w:lang w:val="en-US"/>
        </w:rPr>
      </w:pPr>
      <w:r w:rsidRPr="00A155B2">
        <w:rPr>
          <w:rFonts w:ascii="Gibson" w:eastAsia="Times New Roman" w:hAnsi="Gibson" w:cs="Times New Roman"/>
          <w:b/>
          <w:lang w:val="en-US"/>
        </w:rPr>
        <w:t>LOGICAL CONSEQUENCES:</w:t>
      </w:r>
    </w:p>
    <w:p w14:paraId="32272BDF"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Loss of camp privileges</w:t>
      </w:r>
    </w:p>
    <w:p w14:paraId="23CADCE2"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Sent home from Camp</w:t>
      </w:r>
    </w:p>
    <w:p w14:paraId="38889FE5"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Campers will be sent home at the discretion of the Camp Director. Parents will be contacted about the situation prior to a decision being made.</w:t>
      </w:r>
    </w:p>
    <w:p w14:paraId="6C6AED34" w14:textId="77777777" w:rsidR="00A155B2" w:rsidRPr="00A155B2" w:rsidRDefault="00A155B2" w:rsidP="00A155B2">
      <w:pPr>
        <w:spacing w:after="40" w:line="324" w:lineRule="auto"/>
        <w:rPr>
          <w:rFonts w:ascii="Gibson" w:eastAsia="Times New Roman" w:hAnsi="Gibson" w:cs="Times New Roman"/>
          <w:lang w:val="en-US"/>
        </w:rPr>
      </w:pPr>
    </w:p>
    <w:p w14:paraId="5D1ADC00" w14:textId="77777777" w:rsidR="00A155B2" w:rsidRPr="00A155B2" w:rsidRDefault="00A155B2" w:rsidP="00A155B2">
      <w:pPr>
        <w:spacing w:after="40" w:line="324" w:lineRule="auto"/>
        <w:rPr>
          <w:rFonts w:ascii="Gibson" w:eastAsia="Times New Roman" w:hAnsi="Gibson" w:cs="Times New Roman"/>
          <w:b/>
          <w:lang w:val="en-US"/>
        </w:rPr>
      </w:pPr>
      <w:r w:rsidRPr="00A155B2">
        <w:rPr>
          <w:rFonts w:ascii="Gibson" w:eastAsia="Times New Roman" w:hAnsi="Gibson" w:cs="Times New Roman"/>
          <w:b/>
          <w:lang w:val="en-US"/>
        </w:rPr>
        <w:t>CAMPERS – HAVE THE RIGHT TO EXPECT THAT…</w:t>
      </w:r>
    </w:p>
    <w:p w14:paraId="6A76CC6E"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They will be able to participate in a wide range of activities.</w:t>
      </w:r>
    </w:p>
    <w:p w14:paraId="6A8D8F65"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They will participate in a camp environment that is safe, caring, fun, respectful, non-violent and fosters a positive sense of community and self.</w:t>
      </w:r>
    </w:p>
    <w:p w14:paraId="53C3040F"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Camp staff will provide a supportive atmosphere, positive assistance and cooperation.</w:t>
      </w:r>
    </w:p>
    <w:p w14:paraId="7B7FA2A4"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Camp directors will monitor programs, procedures and staff.</w:t>
      </w:r>
    </w:p>
    <w:p w14:paraId="5093C0E5" w14:textId="77777777" w:rsidR="008B7F50" w:rsidRDefault="008B7F50" w:rsidP="00A155B2">
      <w:pPr>
        <w:spacing w:after="40" w:line="324" w:lineRule="auto"/>
        <w:rPr>
          <w:rFonts w:ascii="Gibson" w:eastAsia="Times New Roman" w:hAnsi="Gibson" w:cs="Times New Roman"/>
          <w:b/>
          <w:lang w:val="en-US"/>
        </w:rPr>
      </w:pPr>
    </w:p>
    <w:p w14:paraId="18E400E4" w14:textId="15D2BC70" w:rsidR="00A155B2" w:rsidRPr="00A155B2" w:rsidRDefault="00A155B2" w:rsidP="00A155B2">
      <w:pPr>
        <w:spacing w:after="40" w:line="324" w:lineRule="auto"/>
        <w:rPr>
          <w:rFonts w:ascii="Gibson" w:eastAsia="Times New Roman" w:hAnsi="Gibson" w:cs="Times New Roman"/>
          <w:b/>
          <w:lang w:val="en-US"/>
        </w:rPr>
      </w:pPr>
      <w:r w:rsidRPr="00A155B2">
        <w:rPr>
          <w:rFonts w:ascii="Gibson" w:eastAsia="Times New Roman" w:hAnsi="Gibson" w:cs="Times New Roman"/>
          <w:b/>
          <w:lang w:val="en-US"/>
        </w:rPr>
        <w:t>CAMPERS – WILL BE RESPONSIBLE FOR…</w:t>
      </w:r>
    </w:p>
    <w:p w14:paraId="6F8B8638" w14:textId="391D566F" w:rsidR="003A19D9" w:rsidRPr="003A19D9" w:rsidRDefault="00A155B2" w:rsidP="003A19D9">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Showing self-discipline, courtesy and respect for all people in the camp community and respecting all property.</w:t>
      </w:r>
    </w:p>
    <w:p w14:paraId="52E59C2A" w14:textId="6C901BE8" w:rsidR="00A155B2" w:rsidRPr="003A19D9" w:rsidRDefault="00A155B2" w:rsidP="003A19D9">
      <w:pPr>
        <w:pStyle w:val="ListParagraph"/>
        <w:numPr>
          <w:ilvl w:val="0"/>
          <w:numId w:val="12"/>
        </w:numPr>
        <w:spacing w:after="0" w:line="240" w:lineRule="auto"/>
        <w:rPr>
          <w:rFonts w:ascii="Gibson" w:eastAsia="Times New Roman" w:hAnsi="Gibson" w:cs="Times New Roman"/>
          <w:lang w:val="en-US"/>
        </w:rPr>
      </w:pPr>
      <w:r w:rsidRPr="003A19D9">
        <w:rPr>
          <w:rFonts w:ascii="Gibson" w:eastAsia="Times New Roman" w:hAnsi="Gibson" w:cs="Times New Roman"/>
          <w:lang w:val="en-US"/>
        </w:rPr>
        <w:t>Making the most of camp experience through active participation and involvement in all activities.</w:t>
      </w:r>
    </w:p>
    <w:p w14:paraId="4DA4E720"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Respect and appreciation of each other’s individuality.</w:t>
      </w:r>
    </w:p>
    <w:p w14:paraId="4A4397BB"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Resolving conflicts and difficulties in a non-violent, fair manner or asking staff for help.</w:t>
      </w:r>
    </w:p>
    <w:p w14:paraId="1E20CA5C"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Abide by all camp rules and procedures.</w:t>
      </w:r>
    </w:p>
    <w:p w14:paraId="6AFFF4B3" w14:textId="77777777" w:rsidR="00A155B2" w:rsidRPr="00A155B2" w:rsidRDefault="00A155B2" w:rsidP="00A155B2">
      <w:pPr>
        <w:spacing w:after="40" w:line="324" w:lineRule="auto"/>
        <w:rPr>
          <w:rFonts w:ascii="Gibson" w:eastAsia="Times New Roman" w:hAnsi="Gibson" w:cs="Times New Roman"/>
          <w:lang w:val="en-US"/>
        </w:rPr>
      </w:pPr>
    </w:p>
    <w:p w14:paraId="2B9A18D8" w14:textId="77777777" w:rsidR="007D1497" w:rsidRDefault="007D1497" w:rsidP="00A155B2">
      <w:pPr>
        <w:spacing w:after="40" w:line="324" w:lineRule="auto"/>
        <w:rPr>
          <w:rFonts w:ascii="Gibson" w:eastAsia="Times New Roman" w:hAnsi="Gibson" w:cs="Times New Roman"/>
          <w:b/>
          <w:lang w:val="en-US"/>
        </w:rPr>
      </w:pPr>
    </w:p>
    <w:p w14:paraId="785B6997" w14:textId="19CEBFA0" w:rsidR="00A155B2" w:rsidRPr="00A155B2" w:rsidRDefault="00A155B2" w:rsidP="00A155B2">
      <w:pPr>
        <w:spacing w:after="40" w:line="324" w:lineRule="auto"/>
        <w:rPr>
          <w:rFonts w:ascii="Gibson" w:eastAsia="Times New Roman" w:hAnsi="Gibson" w:cs="Times New Roman"/>
          <w:b/>
          <w:lang w:val="en-US"/>
        </w:rPr>
      </w:pPr>
      <w:r w:rsidRPr="00A155B2">
        <w:rPr>
          <w:rFonts w:ascii="Gibson" w:eastAsia="Times New Roman" w:hAnsi="Gibson" w:cs="Times New Roman"/>
          <w:b/>
          <w:lang w:val="en-US"/>
        </w:rPr>
        <w:lastRenderedPageBreak/>
        <w:t>STAFF – HAVE THE RIGHT TO EXPECT THAT…</w:t>
      </w:r>
    </w:p>
    <w:p w14:paraId="65EEBBB7"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Campers will attend and participate in all programs regularly and on time.</w:t>
      </w:r>
    </w:p>
    <w:p w14:paraId="12A4510C"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Campers will behave appropriately at all times and not interfere with the experiences and rights of others.</w:t>
      </w:r>
    </w:p>
    <w:p w14:paraId="44C5EC9C"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Camp senior personnel will provide ongoing leadership and support.</w:t>
      </w:r>
    </w:p>
    <w:p w14:paraId="7812FFCD"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They will have the positive assistance and cooperation of campers, parents and other staff in carrying out their job.</w:t>
      </w:r>
    </w:p>
    <w:p w14:paraId="0BEC413B"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Campers will abide by all camp rules and procedures.</w:t>
      </w:r>
    </w:p>
    <w:p w14:paraId="018F1B53" w14:textId="77777777" w:rsidR="00A155B2" w:rsidRPr="00A155B2" w:rsidRDefault="00A155B2" w:rsidP="00A155B2">
      <w:pPr>
        <w:spacing w:after="40" w:line="324" w:lineRule="auto"/>
        <w:rPr>
          <w:rFonts w:ascii="Gibson" w:eastAsia="Times New Roman" w:hAnsi="Gibson" w:cs="Times New Roman"/>
          <w:lang w:val="en-US"/>
        </w:rPr>
      </w:pPr>
    </w:p>
    <w:p w14:paraId="6A17FD0A" w14:textId="77777777" w:rsidR="00A155B2" w:rsidRPr="00A155B2" w:rsidRDefault="00A155B2" w:rsidP="00A155B2">
      <w:pPr>
        <w:spacing w:after="40" w:line="324" w:lineRule="auto"/>
        <w:rPr>
          <w:rFonts w:ascii="Gibson" w:eastAsia="Times New Roman" w:hAnsi="Gibson" w:cs="Times New Roman"/>
          <w:b/>
          <w:lang w:val="en-US"/>
        </w:rPr>
      </w:pPr>
      <w:bookmarkStart w:id="0" w:name="_Hlk536711423"/>
      <w:r w:rsidRPr="00A155B2">
        <w:rPr>
          <w:rFonts w:ascii="Gibson" w:eastAsia="Times New Roman" w:hAnsi="Gibson" w:cs="Times New Roman"/>
          <w:b/>
          <w:lang w:val="en-US"/>
        </w:rPr>
        <w:t>STAFF – WILL BE RESPONSIBLE FOR…</w:t>
      </w:r>
    </w:p>
    <w:p w14:paraId="35536A30"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Planning and implementing programs.</w:t>
      </w:r>
    </w:p>
    <w:p w14:paraId="5C1D748C"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Establishing and maintaining a camp atmosphere that is safe, caring, fun, respectful, non-violent and fosters a positive sense of community and self.</w:t>
      </w:r>
    </w:p>
    <w:p w14:paraId="710D1924"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Communicating information about behaviour to campers and to camp senior personnel.</w:t>
      </w:r>
    </w:p>
    <w:p w14:paraId="1E8A64B4"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Being accessible and supportive of campers at all times and providing assistance wherever possible.</w:t>
      </w:r>
    </w:p>
    <w:p w14:paraId="3E461326" w14:textId="43CF70EC"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Being role models in developing a positive camp community.</w:t>
      </w:r>
    </w:p>
    <w:p w14:paraId="215976C4"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Respecting and appreciating each camper’s individuality.</w:t>
      </w:r>
    </w:p>
    <w:bookmarkEnd w:id="0"/>
    <w:p w14:paraId="002E0E81" w14:textId="77777777" w:rsidR="00A155B2" w:rsidRPr="00A155B2" w:rsidRDefault="00A155B2" w:rsidP="00A155B2">
      <w:pPr>
        <w:spacing w:after="40" w:line="324" w:lineRule="auto"/>
        <w:rPr>
          <w:rFonts w:ascii="Gibson" w:eastAsia="Times New Roman" w:hAnsi="Gibson" w:cs="Times New Roman"/>
          <w:lang w:val="en-US"/>
        </w:rPr>
      </w:pPr>
    </w:p>
    <w:p w14:paraId="01EF216A" w14:textId="77777777" w:rsidR="00A155B2" w:rsidRPr="00A155B2" w:rsidRDefault="00A155B2" w:rsidP="00A155B2">
      <w:pPr>
        <w:spacing w:after="40" w:line="324" w:lineRule="auto"/>
        <w:rPr>
          <w:rFonts w:ascii="Gibson" w:eastAsia="Times New Roman" w:hAnsi="Gibson" w:cs="Times New Roman"/>
          <w:b/>
          <w:lang w:val="en-US"/>
        </w:rPr>
      </w:pPr>
      <w:r w:rsidRPr="00A155B2">
        <w:rPr>
          <w:rFonts w:ascii="Gibson" w:eastAsia="Times New Roman" w:hAnsi="Gibson" w:cs="Times New Roman"/>
          <w:b/>
          <w:lang w:val="en-US"/>
        </w:rPr>
        <w:t>PARENTS – HAVE THE RIGHT TO EXPECT THAT…</w:t>
      </w:r>
    </w:p>
    <w:p w14:paraId="4DE19BFA"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Camp staff will uphold the Code of Behaviour.</w:t>
      </w:r>
    </w:p>
    <w:p w14:paraId="63299E13"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Camp staff will provide creative programming and have a positive attitude towards their job.</w:t>
      </w:r>
    </w:p>
    <w:p w14:paraId="4EA217C4"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All campers and staff will be treated with dignity.</w:t>
      </w:r>
    </w:p>
    <w:p w14:paraId="3B76A461"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When warranted, senior staff will communicate with the home.</w:t>
      </w:r>
    </w:p>
    <w:p w14:paraId="518CDF79"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Senior staff will provide ongoing leadership and support.</w:t>
      </w:r>
    </w:p>
    <w:p w14:paraId="246614AD" w14:textId="77777777" w:rsidR="00A155B2" w:rsidRPr="00A155B2" w:rsidRDefault="00A155B2" w:rsidP="00A155B2">
      <w:pPr>
        <w:spacing w:after="40" w:line="324" w:lineRule="auto"/>
        <w:rPr>
          <w:rFonts w:ascii="Gibson" w:eastAsia="Times New Roman" w:hAnsi="Gibson" w:cs="Times New Roman"/>
          <w:lang w:val="en-US"/>
        </w:rPr>
      </w:pPr>
    </w:p>
    <w:p w14:paraId="7B340404" w14:textId="77777777" w:rsidR="00A155B2" w:rsidRPr="00A155B2" w:rsidRDefault="00A155B2" w:rsidP="00A155B2">
      <w:pPr>
        <w:spacing w:after="40" w:line="324" w:lineRule="auto"/>
        <w:rPr>
          <w:rFonts w:ascii="Gibson" w:eastAsia="Times New Roman" w:hAnsi="Gibson" w:cs="Times New Roman"/>
          <w:b/>
          <w:lang w:val="en-US"/>
        </w:rPr>
      </w:pPr>
      <w:r w:rsidRPr="00A155B2">
        <w:rPr>
          <w:rFonts w:ascii="Gibson" w:eastAsia="Times New Roman" w:hAnsi="Gibson" w:cs="Times New Roman"/>
          <w:b/>
          <w:lang w:val="en-US"/>
        </w:rPr>
        <w:t>PARENTS – WILL BE RESPONSIBLE FOR…</w:t>
      </w:r>
    </w:p>
    <w:p w14:paraId="158AFF1F" w14:textId="77777777"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Discussing the Code of Behaviour and all other camp policies and procedures with their children prior to camp.</w:t>
      </w:r>
    </w:p>
    <w:p w14:paraId="106A10DF" w14:textId="52B6BBC0" w:rsidR="00A155B2" w:rsidRPr="00A155B2" w:rsidRDefault="00A155B2" w:rsidP="00A155B2">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Contacting the camp regarding any camper problems, concerns, or medical issues prior to ca</w:t>
      </w:r>
      <w:r w:rsidR="00937E3E">
        <w:rPr>
          <w:rFonts w:ascii="Gibson" w:eastAsia="Times New Roman" w:hAnsi="Gibson" w:cs="Times New Roman"/>
          <w:lang w:val="en-US"/>
        </w:rPr>
        <w:t>m</w:t>
      </w:r>
      <w:r w:rsidRPr="00A155B2">
        <w:rPr>
          <w:rFonts w:ascii="Gibson" w:eastAsia="Times New Roman" w:hAnsi="Gibson" w:cs="Times New Roman"/>
          <w:lang w:val="en-US"/>
        </w:rPr>
        <w:t>p. It is imperative for camp staff to be well informed about campers in order to meet their needs.</w:t>
      </w:r>
    </w:p>
    <w:p w14:paraId="7479626F" w14:textId="56485846" w:rsidR="006C23AD" w:rsidRPr="007D1497" w:rsidRDefault="00A155B2" w:rsidP="006C23AD">
      <w:pPr>
        <w:pStyle w:val="ListParagraph"/>
        <w:numPr>
          <w:ilvl w:val="0"/>
          <w:numId w:val="2"/>
        </w:numPr>
        <w:spacing w:after="0" w:line="240" w:lineRule="auto"/>
        <w:rPr>
          <w:rFonts w:ascii="Gibson" w:eastAsia="Times New Roman" w:hAnsi="Gibson" w:cs="Times New Roman"/>
          <w:lang w:val="en-US"/>
        </w:rPr>
      </w:pPr>
      <w:r w:rsidRPr="00A155B2">
        <w:rPr>
          <w:rFonts w:ascii="Gibson" w:eastAsia="Times New Roman" w:hAnsi="Gibson" w:cs="Times New Roman"/>
          <w:lang w:val="en-US"/>
        </w:rPr>
        <w:t>Being supportive of camp decisions and policies.</w:t>
      </w:r>
      <w:bookmarkStart w:id="1" w:name="_GoBack"/>
      <w:bookmarkEnd w:id="1"/>
    </w:p>
    <w:p w14:paraId="6FC22778" w14:textId="77777777" w:rsidR="006C23AD" w:rsidRPr="006273E1" w:rsidRDefault="007D1497" w:rsidP="006C23AD">
      <w:pPr>
        <w:spacing w:after="40" w:line="324" w:lineRule="auto"/>
        <w:rPr>
          <w:rFonts w:ascii="Gibson" w:eastAsia="Times New Roman" w:hAnsi="Gibson" w:cs="Times New Roman"/>
          <w:color w:val="00508F"/>
          <w:lang w:val="en-US"/>
        </w:rPr>
      </w:pPr>
      <w:r>
        <w:rPr>
          <w:rFonts w:ascii="Gibson" w:eastAsia="Times New Roman" w:hAnsi="Gibson" w:cs="Times New Roman"/>
          <w:color w:val="00508F"/>
          <w:lang w:val="en-US"/>
        </w:rPr>
        <w:pict w14:anchorId="00AD7B62">
          <v:rect id="_x0000_i1025" style="width:0;height:1.5pt" o:hralign="center" o:hrstd="t" o:hr="t" fillcolor="#a0a0a0" stroked="f"/>
        </w:pict>
      </w:r>
    </w:p>
    <w:p w14:paraId="06711D36" w14:textId="2973A833" w:rsidR="006C23AD" w:rsidRPr="006273E1" w:rsidRDefault="006C23AD" w:rsidP="006C23AD">
      <w:pPr>
        <w:spacing w:after="40" w:line="324" w:lineRule="auto"/>
        <w:rPr>
          <w:rFonts w:ascii="Gibson" w:eastAsia="Times New Roman" w:hAnsi="Gibson" w:cs="Times New Roman"/>
          <w:b/>
          <w:u w:val="single"/>
          <w:lang w:val="en-US"/>
        </w:rPr>
      </w:pPr>
      <w:r w:rsidRPr="006273E1">
        <w:rPr>
          <w:rFonts w:ascii="Gibson" w:eastAsia="Times New Roman" w:hAnsi="Gibson" w:cs="Times New Roman"/>
          <w:b/>
          <w:u w:val="single"/>
          <w:lang w:val="en-US"/>
        </w:rPr>
        <w:t>Camper</w:t>
      </w:r>
      <w:r>
        <w:rPr>
          <w:rFonts w:ascii="Gibson" w:eastAsia="Times New Roman" w:hAnsi="Gibson" w:cs="Times New Roman"/>
          <w:b/>
          <w:u w:val="single"/>
          <w:lang w:val="en-US"/>
        </w:rPr>
        <w:t xml:space="preserve"> </w:t>
      </w:r>
      <w:r w:rsidR="00B948AB">
        <w:rPr>
          <w:rFonts w:ascii="Gibson" w:eastAsia="Times New Roman" w:hAnsi="Gibson" w:cs="Times New Roman"/>
          <w:b/>
          <w:u w:val="single"/>
          <w:lang w:val="en-US"/>
        </w:rPr>
        <w:t>NAME</w:t>
      </w:r>
      <w:r w:rsidRPr="006273E1">
        <w:rPr>
          <w:rFonts w:ascii="Gibson" w:eastAsia="Times New Roman" w:hAnsi="Gibson" w:cs="Times New Roman"/>
          <w:b/>
          <w:u w:val="single"/>
          <w:lang w:val="en-US"/>
        </w:rPr>
        <w:t>:</w:t>
      </w:r>
    </w:p>
    <w:p w14:paraId="3C7A4269" w14:textId="77777777" w:rsidR="006C23AD" w:rsidRPr="006273E1" w:rsidRDefault="006C23AD" w:rsidP="006C23AD">
      <w:pPr>
        <w:spacing w:after="0" w:line="240" w:lineRule="auto"/>
        <w:rPr>
          <w:rFonts w:ascii="Gibson" w:hAnsi="Gibson"/>
          <w:color w:val="00508F"/>
        </w:rPr>
      </w:pPr>
    </w:p>
    <w:p w14:paraId="39528CEA" w14:textId="061E47D7" w:rsidR="006C23AD" w:rsidRPr="006273E1" w:rsidRDefault="006C23AD" w:rsidP="006C23AD">
      <w:pPr>
        <w:spacing w:after="40" w:line="324" w:lineRule="auto"/>
        <w:rPr>
          <w:rFonts w:ascii="Gibson" w:eastAsia="Times New Roman" w:hAnsi="Gibson" w:cs="Times New Roman"/>
          <w:lang w:val="en-US"/>
        </w:rPr>
      </w:pPr>
      <w:r w:rsidRPr="006273E1">
        <w:rPr>
          <w:rFonts w:ascii="Gibson" w:eastAsia="Times New Roman" w:hAnsi="Gibson" w:cs="Times New Roman"/>
          <w:lang w:val="en-US"/>
        </w:rPr>
        <w:t>By signing this form, I am agreeing to follow the guidelines above. I understand that failure to follow these guidelines will result in protocol procedures by the staff at Camp</w:t>
      </w:r>
      <w:r w:rsidR="00432528">
        <w:rPr>
          <w:rFonts w:ascii="Gibson" w:eastAsia="Times New Roman" w:hAnsi="Gibson" w:cs="Times New Roman"/>
          <w:lang w:val="en-US"/>
        </w:rPr>
        <w:t xml:space="preserve"> </w:t>
      </w:r>
      <w:r w:rsidR="00937E3E">
        <w:rPr>
          <w:rFonts w:ascii="Gibson" w:eastAsia="Times New Roman" w:hAnsi="Gibson" w:cs="Times New Roman"/>
          <w:lang w:val="en-US"/>
        </w:rPr>
        <w:t>Limitless</w:t>
      </w:r>
      <w:r w:rsidRPr="006273E1">
        <w:rPr>
          <w:rFonts w:ascii="Gibson" w:eastAsia="Times New Roman" w:hAnsi="Gibson" w:cs="Times New Roman"/>
          <w:lang w:val="en-US"/>
        </w:rPr>
        <w:t xml:space="preserve"> and may i</w:t>
      </w:r>
      <w:r>
        <w:rPr>
          <w:rFonts w:ascii="Gibson" w:eastAsia="Times New Roman" w:hAnsi="Gibson" w:cs="Times New Roman"/>
          <w:lang w:val="en-US"/>
        </w:rPr>
        <w:t>nclude dismissal from the camp.</w:t>
      </w:r>
    </w:p>
    <w:p w14:paraId="2EF4AD86" w14:textId="77777777" w:rsidR="006C23AD" w:rsidRPr="004E26F1" w:rsidRDefault="006C23AD" w:rsidP="006C23AD">
      <w:pPr>
        <w:spacing w:after="0" w:line="240" w:lineRule="auto"/>
        <w:rPr>
          <w:rFonts w:ascii="Gibson" w:hAnsi="Gibson"/>
          <w:color w:val="00508F"/>
        </w:rPr>
      </w:pPr>
    </w:p>
    <w:p w14:paraId="3B6248D1" w14:textId="3E2DBB72" w:rsidR="00624C0C" w:rsidRDefault="00624C0C" w:rsidP="006C23AD">
      <w:pPr>
        <w:tabs>
          <w:tab w:val="left" w:pos="6840"/>
        </w:tabs>
        <w:spacing w:after="40" w:line="324" w:lineRule="auto"/>
        <w:rPr>
          <w:rFonts w:ascii="Gibson" w:eastAsia="Times New Roman" w:hAnsi="Gibson" w:cs="Times New Roman"/>
          <w:lang w:val="en-US"/>
        </w:rPr>
      </w:pPr>
      <w:r w:rsidRPr="00624C0C">
        <w:rPr>
          <w:rFonts w:ascii="Gibson" w:eastAsia="Times New Roman" w:hAnsi="Gibson" w:cs="Times New Roman"/>
          <w:lang w:val="en-US"/>
        </w:rPr>
        <w:t>Signature of Camper: _________</w:t>
      </w:r>
      <w:r>
        <w:rPr>
          <w:rFonts w:ascii="Gibson" w:eastAsia="Times New Roman" w:hAnsi="Gibson" w:cs="Times New Roman"/>
          <w:lang w:val="en-US"/>
        </w:rPr>
        <w:t>__________________________</w:t>
      </w:r>
    </w:p>
    <w:p w14:paraId="7B7CCEAA" w14:textId="77777777" w:rsidR="00624C0C" w:rsidRPr="00624C0C" w:rsidRDefault="00624C0C" w:rsidP="006C23AD">
      <w:pPr>
        <w:tabs>
          <w:tab w:val="left" w:pos="6840"/>
        </w:tabs>
        <w:spacing w:after="40" w:line="324" w:lineRule="auto"/>
        <w:rPr>
          <w:rFonts w:ascii="Gibson" w:eastAsia="Times New Roman" w:hAnsi="Gibson" w:cs="Times New Roman"/>
          <w:lang w:val="en-US"/>
        </w:rPr>
      </w:pPr>
    </w:p>
    <w:p w14:paraId="7BB1B036" w14:textId="0AC8A3D3" w:rsidR="006C23AD" w:rsidRPr="00624C0C" w:rsidRDefault="00B948AB" w:rsidP="006C23AD">
      <w:pPr>
        <w:tabs>
          <w:tab w:val="left" w:pos="6840"/>
        </w:tabs>
        <w:spacing w:after="40" w:line="324" w:lineRule="auto"/>
        <w:rPr>
          <w:rFonts w:ascii="Gibson" w:eastAsia="Times New Roman" w:hAnsi="Gibson" w:cs="Times New Roman"/>
          <w:lang w:val="en-US"/>
        </w:rPr>
      </w:pPr>
      <w:r w:rsidRPr="00624C0C">
        <w:rPr>
          <w:rFonts w:ascii="Gibson" w:eastAsia="Times New Roman" w:hAnsi="Gibson" w:cs="Times New Roman"/>
          <w:lang w:val="en-US"/>
        </w:rPr>
        <w:t>Print Full Name</w:t>
      </w:r>
      <w:r w:rsidR="006C23AD" w:rsidRPr="00624C0C">
        <w:rPr>
          <w:rFonts w:ascii="Gibson" w:eastAsia="Times New Roman" w:hAnsi="Gibson" w:cs="Times New Roman"/>
          <w:lang w:val="en-US"/>
        </w:rPr>
        <w:t>:</w:t>
      </w:r>
      <w:r w:rsidR="00624C0C">
        <w:rPr>
          <w:rFonts w:ascii="Gibson" w:eastAsia="Times New Roman" w:hAnsi="Gibson" w:cs="Times New Roman"/>
          <w:lang w:val="en-US"/>
        </w:rPr>
        <w:t xml:space="preserve">            </w:t>
      </w:r>
      <w:r w:rsidR="006C23AD" w:rsidRPr="00624C0C">
        <w:rPr>
          <w:rFonts w:ascii="Gibson" w:eastAsia="Times New Roman" w:hAnsi="Gibson" w:cs="Times New Roman"/>
          <w:lang w:val="en-US"/>
        </w:rPr>
        <w:t xml:space="preserve"> ____________________________</w:t>
      </w:r>
      <w:r w:rsidR="008B7F50" w:rsidRPr="00624C0C">
        <w:rPr>
          <w:rFonts w:ascii="Gibson" w:eastAsia="Times New Roman" w:hAnsi="Gibson" w:cs="Times New Roman"/>
          <w:lang w:val="en-US"/>
        </w:rPr>
        <w:t xml:space="preserve">_______   </w:t>
      </w:r>
      <w:r w:rsidR="00624C0C">
        <w:rPr>
          <w:rFonts w:ascii="Gibson" w:eastAsia="Times New Roman" w:hAnsi="Gibson" w:cs="Times New Roman"/>
          <w:lang w:val="en-US"/>
        </w:rPr>
        <w:t xml:space="preserve">       </w:t>
      </w:r>
      <w:r w:rsidR="006C23AD" w:rsidRPr="00624C0C">
        <w:rPr>
          <w:rFonts w:ascii="Gibson" w:eastAsia="Times New Roman" w:hAnsi="Gibson" w:cs="Times New Roman"/>
          <w:lang w:val="en-US"/>
        </w:rPr>
        <w:t>Date: ______________</w:t>
      </w:r>
    </w:p>
    <w:p w14:paraId="51727A02" w14:textId="77777777" w:rsidR="006C23AD" w:rsidRPr="006273E1" w:rsidRDefault="006C23AD" w:rsidP="006C23AD">
      <w:pPr>
        <w:spacing w:after="40" w:line="324" w:lineRule="auto"/>
        <w:rPr>
          <w:rFonts w:ascii="Gibson" w:eastAsia="Times New Roman" w:hAnsi="Gibson" w:cs="Times New Roman"/>
          <w:b/>
          <w:u w:val="single"/>
          <w:lang w:val="en-US"/>
        </w:rPr>
      </w:pPr>
    </w:p>
    <w:p w14:paraId="2FBF7B6A" w14:textId="60670F4F" w:rsidR="006C23AD" w:rsidRPr="006273E1" w:rsidRDefault="006C23AD" w:rsidP="006C23AD">
      <w:pPr>
        <w:spacing w:after="40" w:line="324" w:lineRule="auto"/>
        <w:rPr>
          <w:rFonts w:ascii="Gibson" w:eastAsia="Times New Roman" w:hAnsi="Gibson" w:cs="Times New Roman"/>
          <w:lang w:val="en-US"/>
        </w:rPr>
      </w:pPr>
      <w:r>
        <w:rPr>
          <w:rFonts w:ascii="Gibson" w:eastAsia="Times New Roman" w:hAnsi="Gibson" w:cs="Times New Roman"/>
          <w:b/>
          <w:u w:val="single"/>
          <w:lang w:val="en-US"/>
        </w:rPr>
        <w:t>Parent</w:t>
      </w:r>
      <w:r w:rsidRPr="006273E1">
        <w:rPr>
          <w:rFonts w:ascii="Gibson" w:eastAsia="Times New Roman" w:hAnsi="Gibson" w:cs="Times New Roman"/>
          <w:b/>
          <w:u w:val="single"/>
          <w:lang w:val="en-US"/>
        </w:rPr>
        <w:t>/Guardian</w:t>
      </w:r>
      <w:r>
        <w:rPr>
          <w:rFonts w:ascii="Gibson" w:eastAsia="Times New Roman" w:hAnsi="Gibson" w:cs="Times New Roman"/>
          <w:b/>
          <w:u w:val="single"/>
          <w:lang w:val="en-US"/>
        </w:rPr>
        <w:t xml:space="preserve"> SIGNATURE</w:t>
      </w:r>
      <w:r w:rsidRPr="006273E1">
        <w:rPr>
          <w:rFonts w:ascii="Gibson" w:eastAsia="Times New Roman" w:hAnsi="Gibson" w:cs="Times New Roman"/>
          <w:b/>
          <w:u w:val="single"/>
          <w:lang w:val="en-US"/>
        </w:rPr>
        <w:t>:</w:t>
      </w:r>
      <w:r w:rsidRPr="006273E1">
        <w:rPr>
          <w:rFonts w:ascii="Gibson" w:eastAsia="Times New Roman" w:hAnsi="Gibson" w:cs="Times New Roman"/>
          <w:lang w:val="en-US"/>
        </w:rPr>
        <w:t xml:space="preserve"> </w:t>
      </w:r>
      <w:r w:rsidR="008B7F50">
        <w:rPr>
          <w:rFonts w:ascii="Gibson" w:eastAsia="Times New Roman" w:hAnsi="Gibson" w:cs="Times New Roman"/>
          <w:lang w:val="en-US"/>
        </w:rPr>
        <w:t xml:space="preserve">  </w:t>
      </w:r>
    </w:p>
    <w:p w14:paraId="5FEE5F6E" w14:textId="77777777" w:rsidR="006C23AD" w:rsidRPr="006273E1" w:rsidRDefault="006C23AD" w:rsidP="006C23AD">
      <w:pPr>
        <w:spacing w:after="0" w:line="240" w:lineRule="auto"/>
        <w:rPr>
          <w:rFonts w:ascii="Gibson" w:hAnsi="Gibson"/>
          <w:color w:val="00508F"/>
        </w:rPr>
      </w:pPr>
    </w:p>
    <w:p w14:paraId="56CFFB91" w14:textId="77777777" w:rsidR="006C23AD" w:rsidRPr="006273E1" w:rsidRDefault="006C23AD" w:rsidP="006C23AD">
      <w:pPr>
        <w:spacing w:after="40" w:line="324" w:lineRule="auto"/>
        <w:rPr>
          <w:rFonts w:ascii="Gibson" w:eastAsia="Times New Roman" w:hAnsi="Gibson" w:cs="Times New Roman"/>
          <w:lang w:val="en-US"/>
        </w:rPr>
      </w:pPr>
      <w:r w:rsidRPr="006273E1">
        <w:rPr>
          <w:rFonts w:ascii="Gibson" w:eastAsia="Times New Roman" w:hAnsi="Gibson" w:cs="Times New Roman"/>
          <w:lang w:val="en-US"/>
        </w:rPr>
        <w:t>By signing this form, I understand that should my child be dismissed from camp due to illness, behaviour problems or other reasons, I will be required to provide transportation in a timely manner to Camp. By signing this form, I acknowledge that I have read the guidelines and protocol procedures with/to my child.</w:t>
      </w:r>
    </w:p>
    <w:p w14:paraId="03F2C624" w14:textId="77777777" w:rsidR="006C23AD" w:rsidRPr="004E26F1" w:rsidRDefault="006C23AD" w:rsidP="006C23AD">
      <w:pPr>
        <w:spacing w:after="0" w:line="240" w:lineRule="auto"/>
        <w:rPr>
          <w:rFonts w:ascii="Gibson" w:hAnsi="Gibson"/>
          <w:color w:val="00508F"/>
        </w:rPr>
      </w:pPr>
    </w:p>
    <w:p w14:paraId="13A80C1A" w14:textId="7571CF6C" w:rsidR="006C23AD" w:rsidRPr="00624C0C" w:rsidRDefault="006C23AD" w:rsidP="006C23AD">
      <w:pPr>
        <w:tabs>
          <w:tab w:val="left" w:pos="6840"/>
        </w:tabs>
        <w:spacing w:after="40" w:line="324" w:lineRule="auto"/>
        <w:rPr>
          <w:rFonts w:ascii="Gibson" w:eastAsia="Times New Roman" w:hAnsi="Gibson" w:cs="Times New Roman"/>
          <w:lang w:val="en-US"/>
        </w:rPr>
      </w:pPr>
      <w:r w:rsidRPr="00624C0C">
        <w:rPr>
          <w:rFonts w:ascii="Gibson" w:eastAsia="Times New Roman" w:hAnsi="Gibson" w:cs="Times New Roman"/>
          <w:lang w:val="en-US"/>
        </w:rPr>
        <w:t>Parent/Guardian SIGNATURE:</w:t>
      </w:r>
      <w:r w:rsidR="008B7F50" w:rsidRPr="00624C0C">
        <w:rPr>
          <w:rFonts w:ascii="Gibson" w:eastAsia="Times New Roman" w:hAnsi="Gibson" w:cs="Times New Roman"/>
          <w:lang w:val="en-US"/>
        </w:rPr>
        <w:t xml:space="preserve"> ____________________________  </w:t>
      </w:r>
      <w:r w:rsidR="00624C0C">
        <w:rPr>
          <w:rFonts w:ascii="Gibson" w:eastAsia="Times New Roman" w:hAnsi="Gibson" w:cs="Times New Roman"/>
          <w:lang w:val="en-US"/>
        </w:rPr>
        <w:t xml:space="preserve">       </w:t>
      </w:r>
      <w:r w:rsidRPr="00624C0C">
        <w:rPr>
          <w:rFonts w:ascii="Gibson" w:eastAsia="Times New Roman" w:hAnsi="Gibson" w:cs="Times New Roman"/>
          <w:lang w:val="en-US"/>
        </w:rPr>
        <w:t>Date: ______________</w:t>
      </w:r>
      <w:r w:rsidR="008B7F50" w:rsidRPr="00624C0C">
        <w:rPr>
          <w:rFonts w:ascii="Gibson" w:eastAsia="Times New Roman" w:hAnsi="Gibson" w:cs="Times New Roman"/>
          <w:lang w:val="en-US"/>
        </w:rPr>
        <w:t>________</w:t>
      </w:r>
    </w:p>
    <w:p w14:paraId="30E4FDB0" w14:textId="77777777" w:rsidR="006C23AD" w:rsidRPr="00624C0C" w:rsidRDefault="006C23AD" w:rsidP="006C23AD">
      <w:pPr>
        <w:spacing w:after="0" w:line="240" w:lineRule="auto"/>
        <w:rPr>
          <w:rFonts w:ascii="Gibson" w:hAnsi="Gibson"/>
          <w:color w:val="00508F"/>
        </w:rPr>
      </w:pPr>
    </w:p>
    <w:p w14:paraId="5BE52446" w14:textId="74740ED5" w:rsidR="00C20DA4" w:rsidRPr="00624C0C" w:rsidRDefault="006C23AD" w:rsidP="006C23AD">
      <w:pPr>
        <w:tabs>
          <w:tab w:val="left" w:pos="6480"/>
        </w:tabs>
        <w:spacing w:after="40" w:line="324" w:lineRule="auto"/>
        <w:rPr>
          <w:rFonts w:ascii="Gibson" w:eastAsia="Times New Roman" w:hAnsi="Gibson" w:cs="Times New Roman"/>
          <w:lang w:val="en-US"/>
        </w:rPr>
      </w:pPr>
      <w:r w:rsidRPr="00624C0C">
        <w:rPr>
          <w:rFonts w:ascii="Gibson" w:eastAsia="Times New Roman" w:hAnsi="Gibson" w:cs="Times New Roman"/>
          <w:lang w:val="en-US"/>
        </w:rPr>
        <w:t>Print Full Name: ________</w:t>
      </w:r>
      <w:r w:rsidRPr="00624C0C">
        <w:rPr>
          <w:rFonts w:ascii="Gibson" w:eastAsia="Times New Roman" w:hAnsi="Gibson" w:cs="Times New Roman"/>
          <w:lang w:val="en-US"/>
        </w:rPr>
        <w:softHyphen/>
      </w:r>
      <w:r w:rsidRPr="00624C0C">
        <w:rPr>
          <w:rFonts w:ascii="Gibson" w:eastAsia="Times New Roman" w:hAnsi="Gibson" w:cs="Times New Roman"/>
          <w:lang w:val="en-US"/>
        </w:rPr>
        <w:softHyphen/>
      </w:r>
      <w:r w:rsidRPr="00624C0C">
        <w:rPr>
          <w:rFonts w:ascii="Gibson" w:eastAsia="Times New Roman" w:hAnsi="Gibson" w:cs="Times New Roman"/>
          <w:lang w:val="en-US"/>
        </w:rPr>
        <w:softHyphen/>
      </w:r>
      <w:r w:rsidRPr="00624C0C">
        <w:rPr>
          <w:rFonts w:ascii="Gibson" w:eastAsia="Times New Roman" w:hAnsi="Gibson" w:cs="Times New Roman"/>
          <w:lang w:val="en-US"/>
        </w:rPr>
        <w:softHyphen/>
      </w:r>
      <w:r w:rsidRPr="00624C0C">
        <w:rPr>
          <w:rFonts w:ascii="Gibson" w:eastAsia="Times New Roman" w:hAnsi="Gibson" w:cs="Times New Roman"/>
          <w:lang w:val="en-US"/>
        </w:rPr>
        <w:softHyphen/>
        <w:t>_________________________</w:t>
      </w:r>
      <w:r w:rsidR="008B7F50" w:rsidRPr="00624C0C">
        <w:rPr>
          <w:rFonts w:ascii="Gibson" w:eastAsia="Times New Roman" w:hAnsi="Gibson" w:cs="Times New Roman"/>
          <w:lang w:val="en-US"/>
        </w:rPr>
        <w:t>________</w:t>
      </w:r>
    </w:p>
    <w:sectPr w:rsidR="00C20DA4" w:rsidRPr="00624C0C" w:rsidSect="00624C0C">
      <w:footerReference w:type="default" r:id="rId9"/>
      <w:pgSz w:w="12240" w:h="15840" w:code="1"/>
      <w:pgMar w:top="567" w:right="1440" w:bottom="851" w:left="1440" w:header="27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0EEC" w14:textId="77777777" w:rsidR="00520881" w:rsidRDefault="00520881" w:rsidP="005D7035">
      <w:pPr>
        <w:spacing w:after="0" w:line="240" w:lineRule="auto"/>
      </w:pPr>
      <w:r>
        <w:separator/>
      </w:r>
    </w:p>
  </w:endnote>
  <w:endnote w:type="continuationSeparator" w:id="0">
    <w:p w14:paraId="6105CAC6" w14:textId="77777777" w:rsidR="00520881" w:rsidRDefault="00520881" w:rsidP="005D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Calibri"/>
    <w:panose1 w:val="02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EEA7" w14:textId="7EB5115B" w:rsidR="00D6254F" w:rsidRPr="00842393" w:rsidRDefault="003A19D9" w:rsidP="00322EAF">
    <w:pPr>
      <w:pStyle w:val="Footer"/>
      <w:pBdr>
        <w:top w:val="single" w:sz="4" w:space="1" w:color="D9D9D9"/>
      </w:pBdr>
      <w:tabs>
        <w:tab w:val="clear" w:pos="4680"/>
        <w:tab w:val="clear" w:pos="9360"/>
        <w:tab w:val="left" w:pos="8280"/>
      </w:tabs>
      <w:jc w:val="both"/>
      <w:rPr>
        <w:rFonts w:ascii="Gibson" w:hAnsi="Gibson" w:cs="Helvetica"/>
        <w:color w:val="00508F"/>
        <w:sz w:val="20"/>
        <w:szCs w:val="20"/>
      </w:rPr>
    </w:pPr>
    <w:r>
      <w:rPr>
        <w:noProof/>
      </w:rPr>
      <w:drawing>
        <wp:anchor distT="0" distB="0" distL="114300" distR="114300" simplePos="0" relativeHeight="251657728" behindDoc="1" locked="0" layoutInCell="1" allowOverlap="1" wp14:anchorId="234F2646" wp14:editId="6F49D674">
          <wp:simplePos x="0" y="0"/>
          <wp:positionH relativeFrom="page">
            <wp:posOffset>5743575</wp:posOffset>
          </wp:positionH>
          <wp:positionV relativeFrom="page">
            <wp:posOffset>8336280</wp:posOffset>
          </wp:positionV>
          <wp:extent cx="1819275" cy="1455420"/>
          <wp:effectExtent l="0" t="0" r="0" b="0"/>
          <wp:wrapNone/>
          <wp:docPr id="24" name="Picture 24" descr="AS_PRIM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_PRIM_logo_RGB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455420"/>
                  </a:xfrm>
                  <a:prstGeom prst="rect">
                    <a:avLst/>
                  </a:prstGeom>
                  <a:noFill/>
                </pic:spPr>
              </pic:pic>
            </a:graphicData>
          </a:graphic>
          <wp14:sizeRelH relativeFrom="page">
            <wp14:pctWidth>0</wp14:pctWidth>
          </wp14:sizeRelH>
          <wp14:sizeRelV relativeFrom="page">
            <wp14:pctHeight>0</wp14:pctHeight>
          </wp14:sizeRelV>
        </wp:anchor>
      </w:drawing>
    </w:r>
    <w:r w:rsidR="00D6254F" w:rsidRPr="00842393">
      <w:rPr>
        <w:rFonts w:ascii="Gibson" w:hAnsi="Gibson" w:cs="Helvetica"/>
        <w:color w:val="00508F"/>
        <w:sz w:val="20"/>
        <w:szCs w:val="20"/>
      </w:rPr>
      <w:t>ARTHRITIS SOCIETY/CAMP</w:t>
    </w:r>
    <w:r w:rsidR="00432528">
      <w:rPr>
        <w:rFonts w:ascii="Gibson" w:hAnsi="Gibson" w:cs="Helvetica"/>
        <w:color w:val="00508F"/>
        <w:sz w:val="20"/>
        <w:szCs w:val="20"/>
      </w:rPr>
      <w:t xml:space="preserve"> </w:t>
    </w:r>
    <w:r w:rsidR="00B6508B">
      <w:rPr>
        <w:rFonts w:ascii="Gibson" w:hAnsi="Gibson" w:cs="Helvetica"/>
        <w:color w:val="00508F"/>
        <w:sz w:val="20"/>
        <w:szCs w:val="20"/>
      </w:rPr>
      <w:t>LIMITLESS 20</w:t>
    </w:r>
    <w:r w:rsidR="00AD153B">
      <w:rPr>
        <w:rFonts w:ascii="Gibson" w:hAnsi="Gibson" w:cs="Helvetica"/>
        <w:color w:val="00508F"/>
        <w:sz w:val="20"/>
        <w:szCs w:val="20"/>
      </w:rPr>
      <w:t>20</w:t>
    </w:r>
    <w:r w:rsidR="00322EAF">
      <w:rPr>
        <w:rFonts w:ascii="Gibson" w:hAnsi="Gibson" w:cs="Helvetica"/>
        <w:color w:val="00508F"/>
        <w:sz w:val="20"/>
        <w:szCs w:val="20"/>
      </w:rPr>
      <w:t xml:space="preserve"> – </w:t>
    </w:r>
    <w:r w:rsidR="008A3276">
      <w:rPr>
        <w:rFonts w:ascii="Gibson" w:hAnsi="Gibson" w:cs="Helvetica"/>
        <w:color w:val="00508F"/>
        <w:sz w:val="20"/>
        <w:szCs w:val="20"/>
      </w:rPr>
      <w:t>CAMPER CODE OF CONDUCT</w:t>
    </w:r>
    <w:r w:rsidR="00D6254F" w:rsidRPr="00842393">
      <w:rPr>
        <w:rFonts w:ascii="Gibson" w:hAnsi="Gibson" w:cs="Helvetica"/>
        <w:color w:val="00508F"/>
        <w:sz w:val="20"/>
        <w:szCs w:val="20"/>
      </w:rPr>
      <w:tab/>
    </w:r>
    <w:r w:rsidR="00D6254F" w:rsidRPr="00842393">
      <w:rPr>
        <w:rFonts w:ascii="Gibson" w:hAnsi="Gibson" w:cs="Helvetica"/>
        <w:color w:val="00508F"/>
        <w:sz w:val="20"/>
        <w:szCs w:val="20"/>
      </w:rPr>
      <w:fldChar w:fldCharType="begin"/>
    </w:r>
    <w:r w:rsidR="00D6254F" w:rsidRPr="00842393">
      <w:rPr>
        <w:rFonts w:ascii="Gibson" w:hAnsi="Gibson" w:cs="Helvetica"/>
        <w:color w:val="00508F"/>
        <w:sz w:val="20"/>
        <w:szCs w:val="20"/>
      </w:rPr>
      <w:instrText xml:space="preserve"> PAGE   \* MERGEFORMAT </w:instrText>
    </w:r>
    <w:r w:rsidR="00D6254F" w:rsidRPr="00842393">
      <w:rPr>
        <w:rFonts w:ascii="Gibson" w:hAnsi="Gibson" w:cs="Helvetica"/>
        <w:color w:val="00508F"/>
        <w:sz w:val="20"/>
        <w:szCs w:val="20"/>
      </w:rPr>
      <w:fldChar w:fldCharType="separate"/>
    </w:r>
    <w:r w:rsidR="008B7F50">
      <w:rPr>
        <w:rFonts w:ascii="Gibson" w:hAnsi="Gibson" w:cs="Helvetica"/>
        <w:noProof/>
        <w:color w:val="00508F"/>
        <w:sz w:val="20"/>
        <w:szCs w:val="20"/>
      </w:rPr>
      <w:t>1</w:t>
    </w:r>
    <w:r w:rsidR="00D6254F" w:rsidRPr="00842393">
      <w:rPr>
        <w:rFonts w:ascii="Gibson" w:hAnsi="Gibson" w:cs="Helvetica"/>
        <w:noProof/>
        <w:color w:val="00508F"/>
        <w:sz w:val="20"/>
        <w:szCs w:val="20"/>
      </w:rPr>
      <w:fldChar w:fldCharType="end"/>
    </w:r>
    <w:r w:rsidR="00D6254F" w:rsidRPr="00842393">
      <w:rPr>
        <w:rFonts w:ascii="Gibson" w:hAnsi="Gibson" w:cs="Helvetica"/>
        <w:color w:val="00508F"/>
        <w:sz w:val="20"/>
        <w:szCs w:val="20"/>
      </w:rPr>
      <w:t xml:space="preserve"> | </w:t>
    </w:r>
    <w:r w:rsidR="00D6254F" w:rsidRPr="00842393">
      <w:rPr>
        <w:rFonts w:ascii="Gibson" w:hAnsi="Gibson" w:cs="Helvetica"/>
        <w:color w:val="00508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0BF0" w14:textId="77777777" w:rsidR="00520881" w:rsidRDefault="00520881" w:rsidP="005D7035">
      <w:pPr>
        <w:spacing w:after="0" w:line="240" w:lineRule="auto"/>
      </w:pPr>
      <w:r>
        <w:separator/>
      </w:r>
    </w:p>
  </w:footnote>
  <w:footnote w:type="continuationSeparator" w:id="0">
    <w:p w14:paraId="4054A30B" w14:textId="77777777" w:rsidR="00520881" w:rsidRDefault="00520881" w:rsidP="005D7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7A9"/>
    <w:multiLevelType w:val="hybridMultilevel"/>
    <w:tmpl w:val="B6DCB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654EA"/>
    <w:multiLevelType w:val="hybridMultilevel"/>
    <w:tmpl w:val="95A42E8E"/>
    <w:lvl w:ilvl="0" w:tplc="EBD286F0">
      <w:numFmt w:val="bullet"/>
      <w:lvlText w:val="•"/>
      <w:lvlJc w:val="left"/>
      <w:pPr>
        <w:ind w:left="720" w:hanging="360"/>
      </w:pPr>
      <w:rPr>
        <w:rFonts w:ascii="Gibson" w:eastAsia="Times New Roman" w:hAnsi="Gibso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237742"/>
    <w:multiLevelType w:val="hybridMultilevel"/>
    <w:tmpl w:val="C358A62E"/>
    <w:lvl w:ilvl="0" w:tplc="EBD286F0">
      <w:numFmt w:val="bullet"/>
      <w:lvlText w:val="•"/>
      <w:lvlJc w:val="left"/>
      <w:pPr>
        <w:ind w:left="720" w:hanging="360"/>
      </w:pPr>
      <w:rPr>
        <w:rFonts w:ascii="Gibson" w:eastAsia="Times New Roman" w:hAnsi="Gibso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D2687E"/>
    <w:multiLevelType w:val="hybridMultilevel"/>
    <w:tmpl w:val="47E8F12A"/>
    <w:lvl w:ilvl="0" w:tplc="EBD286F0">
      <w:numFmt w:val="bullet"/>
      <w:lvlText w:val="•"/>
      <w:lvlJc w:val="left"/>
      <w:pPr>
        <w:ind w:left="720" w:hanging="360"/>
      </w:pPr>
      <w:rPr>
        <w:rFonts w:ascii="Gibson" w:eastAsia="Times New Roman" w:hAnsi="Gibso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F2314"/>
    <w:multiLevelType w:val="hybridMultilevel"/>
    <w:tmpl w:val="E440EDDC"/>
    <w:lvl w:ilvl="0" w:tplc="EBD286F0">
      <w:numFmt w:val="bullet"/>
      <w:lvlText w:val="•"/>
      <w:lvlJc w:val="left"/>
      <w:pPr>
        <w:ind w:left="720" w:hanging="360"/>
      </w:pPr>
      <w:rPr>
        <w:rFonts w:ascii="Gibson" w:eastAsia="Times New Roman" w:hAnsi="Gibso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63797"/>
    <w:multiLevelType w:val="hybridMultilevel"/>
    <w:tmpl w:val="BF0CB706"/>
    <w:lvl w:ilvl="0" w:tplc="EBD286F0">
      <w:numFmt w:val="bullet"/>
      <w:lvlText w:val="•"/>
      <w:lvlJc w:val="left"/>
      <w:pPr>
        <w:ind w:left="720" w:hanging="360"/>
      </w:pPr>
      <w:rPr>
        <w:rFonts w:ascii="Gibson" w:eastAsia="Times New Roman" w:hAnsi="Gibso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5915C0"/>
    <w:multiLevelType w:val="hybridMultilevel"/>
    <w:tmpl w:val="4CB2D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EB69CA"/>
    <w:multiLevelType w:val="hybridMultilevel"/>
    <w:tmpl w:val="652A61C8"/>
    <w:lvl w:ilvl="0" w:tplc="EBD286F0">
      <w:numFmt w:val="bullet"/>
      <w:lvlText w:val="•"/>
      <w:lvlJc w:val="left"/>
      <w:pPr>
        <w:ind w:left="720" w:hanging="360"/>
      </w:pPr>
      <w:rPr>
        <w:rFonts w:ascii="Gibson" w:eastAsia="Times New Roman" w:hAnsi="Gibso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A82D28"/>
    <w:multiLevelType w:val="hybridMultilevel"/>
    <w:tmpl w:val="06400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77133B"/>
    <w:multiLevelType w:val="hybridMultilevel"/>
    <w:tmpl w:val="EC2604D8"/>
    <w:lvl w:ilvl="0" w:tplc="EBD286F0">
      <w:numFmt w:val="bullet"/>
      <w:lvlText w:val="•"/>
      <w:lvlJc w:val="left"/>
      <w:pPr>
        <w:ind w:left="720" w:hanging="360"/>
      </w:pPr>
      <w:rPr>
        <w:rFonts w:ascii="Gibson" w:eastAsia="Times New Roman" w:hAnsi="Gibso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0728D6"/>
    <w:multiLevelType w:val="hybridMultilevel"/>
    <w:tmpl w:val="ABA2FEB2"/>
    <w:lvl w:ilvl="0" w:tplc="EBD286F0">
      <w:numFmt w:val="bullet"/>
      <w:lvlText w:val="•"/>
      <w:lvlJc w:val="left"/>
      <w:pPr>
        <w:ind w:left="720" w:hanging="360"/>
      </w:pPr>
      <w:rPr>
        <w:rFonts w:ascii="Gibson" w:eastAsia="Times New Roman" w:hAnsi="Gibso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A3604C"/>
    <w:multiLevelType w:val="hybridMultilevel"/>
    <w:tmpl w:val="1C48594A"/>
    <w:lvl w:ilvl="0" w:tplc="EBD286F0">
      <w:numFmt w:val="bullet"/>
      <w:lvlText w:val="•"/>
      <w:lvlJc w:val="left"/>
      <w:pPr>
        <w:ind w:left="720" w:hanging="360"/>
      </w:pPr>
      <w:rPr>
        <w:rFonts w:ascii="Gibson" w:eastAsia="Times New Roman" w:hAnsi="Gibso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5"/>
  </w:num>
  <w:num w:numId="6">
    <w:abstractNumId w:val="4"/>
  </w:num>
  <w:num w:numId="7">
    <w:abstractNumId w:val="11"/>
  </w:num>
  <w:num w:numId="8">
    <w:abstractNumId w:val="9"/>
  </w:num>
  <w:num w:numId="9">
    <w:abstractNumId w:val="7"/>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E2"/>
    <w:rsid w:val="0002044D"/>
    <w:rsid w:val="00063B16"/>
    <w:rsid w:val="00075A82"/>
    <w:rsid w:val="0009522D"/>
    <w:rsid w:val="000F6759"/>
    <w:rsid w:val="001142CE"/>
    <w:rsid w:val="001313FF"/>
    <w:rsid w:val="001358AF"/>
    <w:rsid w:val="00136A51"/>
    <w:rsid w:val="00136F72"/>
    <w:rsid w:val="001B1F55"/>
    <w:rsid w:val="001E703F"/>
    <w:rsid w:val="00255184"/>
    <w:rsid w:val="002601AB"/>
    <w:rsid w:val="00294968"/>
    <w:rsid w:val="002A492C"/>
    <w:rsid w:val="002C3BBB"/>
    <w:rsid w:val="002F4471"/>
    <w:rsid w:val="00322EAF"/>
    <w:rsid w:val="003456EC"/>
    <w:rsid w:val="003A19D9"/>
    <w:rsid w:val="003D0DA3"/>
    <w:rsid w:val="003D1889"/>
    <w:rsid w:val="004172C6"/>
    <w:rsid w:val="00432528"/>
    <w:rsid w:val="00476CBA"/>
    <w:rsid w:val="0048501E"/>
    <w:rsid w:val="004909F8"/>
    <w:rsid w:val="004D1343"/>
    <w:rsid w:val="00520881"/>
    <w:rsid w:val="00562017"/>
    <w:rsid w:val="00563DF3"/>
    <w:rsid w:val="00572CC3"/>
    <w:rsid w:val="00592762"/>
    <w:rsid w:val="005C7773"/>
    <w:rsid w:val="005D7035"/>
    <w:rsid w:val="00624C0C"/>
    <w:rsid w:val="006C23AD"/>
    <w:rsid w:val="0073662C"/>
    <w:rsid w:val="00742DC1"/>
    <w:rsid w:val="00760A52"/>
    <w:rsid w:val="007B60C6"/>
    <w:rsid w:val="007D1497"/>
    <w:rsid w:val="007F18BE"/>
    <w:rsid w:val="00842393"/>
    <w:rsid w:val="008A3276"/>
    <w:rsid w:val="008B7F50"/>
    <w:rsid w:val="008D4450"/>
    <w:rsid w:val="008D7FD3"/>
    <w:rsid w:val="0092553B"/>
    <w:rsid w:val="00937E3E"/>
    <w:rsid w:val="009778CF"/>
    <w:rsid w:val="009B305B"/>
    <w:rsid w:val="009C4630"/>
    <w:rsid w:val="009D7961"/>
    <w:rsid w:val="00A155B2"/>
    <w:rsid w:val="00A323DB"/>
    <w:rsid w:val="00A72BDB"/>
    <w:rsid w:val="00A82845"/>
    <w:rsid w:val="00AD153B"/>
    <w:rsid w:val="00B05016"/>
    <w:rsid w:val="00B11222"/>
    <w:rsid w:val="00B24A0D"/>
    <w:rsid w:val="00B2596F"/>
    <w:rsid w:val="00B6508B"/>
    <w:rsid w:val="00B9000A"/>
    <w:rsid w:val="00B948AB"/>
    <w:rsid w:val="00C03A08"/>
    <w:rsid w:val="00C13636"/>
    <w:rsid w:val="00C20DA4"/>
    <w:rsid w:val="00C60350"/>
    <w:rsid w:val="00C6288D"/>
    <w:rsid w:val="00C9053B"/>
    <w:rsid w:val="00CD22E0"/>
    <w:rsid w:val="00CD4B52"/>
    <w:rsid w:val="00CD5195"/>
    <w:rsid w:val="00CE225B"/>
    <w:rsid w:val="00D11519"/>
    <w:rsid w:val="00D229F3"/>
    <w:rsid w:val="00D6254F"/>
    <w:rsid w:val="00D77C20"/>
    <w:rsid w:val="00D90DE6"/>
    <w:rsid w:val="00DB09BC"/>
    <w:rsid w:val="00DC7C81"/>
    <w:rsid w:val="00E74CC9"/>
    <w:rsid w:val="00E85068"/>
    <w:rsid w:val="00E93D5A"/>
    <w:rsid w:val="00EB1793"/>
    <w:rsid w:val="00EF05E2"/>
    <w:rsid w:val="00F27FD2"/>
    <w:rsid w:val="00F40AF9"/>
    <w:rsid w:val="00F6404C"/>
    <w:rsid w:val="00F90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16C31F"/>
  <w15:chartTrackingRefBased/>
  <w15:docId w15:val="{8494955D-7D94-45D0-82CD-A963B2A3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35"/>
    <w:rPr>
      <w:rFonts w:ascii="Segoe UI" w:hAnsi="Segoe UI" w:cs="Segoe UI"/>
      <w:sz w:val="18"/>
      <w:szCs w:val="18"/>
    </w:rPr>
  </w:style>
  <w:style w:type="paragraph" w:styleId="Header">
    <w:name w:val="header"/>
    <w:basedOn w:val="Normal"/>
    <w:link w:val="HeaderChar"/>
    <w:uiPriority w:val="99"/>
    <w:unhideWhenUsed/>
    <w:rsid w:val="005D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35"/>
  </w:style>
  <w:style w:type="paragraph" w:styleId="Footer">
    <w:name w:val="footer"/>
    <w:basedOn w:val="Normal"/>
    <w:link w:val="FooterChar"/>
    <w:uiPriority w:val="99"/>
    <w:unhideWhenUsed/>
    <w:rsid w:val="005D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35"/>
  </w:style>
  <w:style w:type="paragraph" w:styleId="ListParagraph">
    <w:name w:val="List Paragraph"/>
    <w:basedOn w:val="Normal"/>
    <w:uiPriority w:val="34"/>
    <w:qFormat/>
    <w:rsid w:val="00A1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09349">
      <w:bodyDiv w:val="1"/>
      <w:marLeft w:val="0"/>
      <w:marRight w:val="0"/>
      <w:marTop w:val="0"/>
      <w:marBottom w:val="0"/>
      <w:divBdr>
        <w:top w:val="none" w:sz="0" w:space="0" w:color="auto"/>
        <w:left w:val="single" w:sz="48" w:space="0" w:color="569AC8"/>
        <w:bottom w:val="none" w:sz="0" w:space="0" w:color="auto"/>
        <w:right w:val="none" w:sz="0" w:space="0" w:color="auto"/>
      </w:divBdr>
      <w:divsChild>
        <w:div w:id="168508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55BA-B637-427A-8B42-B7444BA6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Kehler</dc:creator>
  <cp:keywords/>
  <dc:description/>
  <cp:lastModifiedBy>Peter Manastyrsky</cp:lastModifiedBy>
  <cp:revision>9</cp:revision>
  <cp:lastPrinted>2019-12-10T15:13:00Z</cp:lastPrinted>
  <dcterms:created xsi:type="dcterms:W3CDTF">2019-01-28T17:04:00Z</dcterms:created>
  <dcterms:modified xsi:type="dcterms:W3CDTF">2019-12-10T15:14:00Z</dcterms:modified>
</cp:coreProperties>
</file>